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5252BAD1" w:rsidR="001F769F" w:rsidRDefault="003A0D5B">
      <w:r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47ABB2A" wp14:editId="2BCCAAEE">
                <wp:simplePos x="0" y="0"/>
                <wp:positionH relativeFrom="column">
                  <wp:posOffset>2615184</wp:posOffset>
                </wp:positionH>
                <wp:positionV relativeFrom="paragraph">
                  <wp:posOffset>-108966</wp:posOffset>
                </wp:positionV>
                <wp:extent cx="7353300" cy="579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7A4EF9C4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6E31F3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6E31F3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231078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1078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Globalisation</w:t>
                            </w:r>
                            <w:r w:rsidR="006E31F3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6" style="position:absolute;margin-left:205.9pt;margin-top:-8.6pt;width:579pt;height:45.6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7A4EF9C4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="006E31F3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6E31F3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231078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31078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Globalisation</w:t>
                      </w:r>
                      <w:r w:rsidR="006E31F3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B4327DB" wp14:editId="44828391">
                <wp:simplePos x="0" y="0"/>
                <wp:positionH relativeFrom="column">
                  <wp:posOffset>2612288</wp:posOffset>
                </wp:positionH>
                <wp:positionV relativeFrom="paragraph">
                  <wp:posOffset>542087</wp:posOffset>
                </wp:positionV>
                <wp:extent cx="4924425" cy="4516374"/>
                <wp:effectExtent l="19050" t="1905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16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18FD4C98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4870107A" w14:textId="7EDD5D29" w:rsidR="00B522D8" w:rsidRPr="00F44566" w:rsidRDefault="00B522D8" w:rsidP="00F44566">
                            <w:p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44566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Types of imports into the UK:</w:t>
                            </w:r>
                          </w:p>
                          <w:p w14:paraId="0D4BFC09" w14:textId="5D618316" w:rsidR="00B522D8" w:rsidRPr="00F44566" w:rsidRDefault="00B522D8" w:rsidP="00F445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44566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Goods we </w:t>
                            </w:r>
                            <w:r w:rsidR="007F1434" w:rsidRPr="00F44566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cannot</w:t>
                            </w:r>
                            <w:r w:rsidRPr="00F44566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grow or produce, e.g. olive oil</w:t>
                            </w:r>
                          </w:p>
                          <w:p w14:paraId="794232D1" w14:textId="10F246A4" w:rsidR="00B522D8" w:rsidRPr="00F44566" w:rsidRDefault="00B522D8" w:rsidP="00F445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44566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Goods that require a lot of labour, so is cheaper to make where wages are lower</w:t>
                            </w:r>
                          </w:p>
                          <w:p w14:paraId="398CAD69" w14:textId="1DE9F0ED" w:rsidR="00B522D8" w:rsidRPr="00F44566" w:rsidRDefault="00B522D8" w:rsidP="00F445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44566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Goods that are made in the UK, and elsewhere, but consumer may prefer a foreign produced item, e.g. Audi cars</w:t>
                            </w:r>
                          </w:p>
                          <w:p w14:paraId="32CC8865" w14:textId="6B409DA4" w:rsidR="00295596" w:rsidRPr="00F44566" w:rsidRDefault="00295596" w:rsidP="00F44566">
                            <w:p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44566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To export successfully a business must:</w:t>
                            </w:r>
                          </w:p>
                          <w:p w14:paraId="48BF0DAF" w14:textId="28EC8A33" w:rsidR="00295596" w:rsidRPr="00F44566" w:rsidRDefault="00295596" w:rsidP="00F4456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44566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Keep costs down to be competitive </w:t>
                            </w:r>
                          </w:p>
                          <w:p w14:paraId="157E967B" w14:textId="56695E9A" w:rsidR="00295596" w:rsidRPr="00F44566" w:rsidRDefault="00295596" w:rsidP="00F4456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44566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Produce </w:t>
                            </w:r>
                            <w:r w:rsidR="007F1434" w:rsidRPr="00F44566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original</w:t>
                            </w:r>
                            <w:r w:rsidRPr="00F44566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, well-designed and well-made items</w:t>
                            </w:r>
                          </w:p>
                          <w:p w14:paraId="235F295E" w14:textId="00EEC42E" w:rsidR="007F1434" w:rsidRPr="00F44566" w:rsidRDefault="007F1434" w:rsidP="00F4456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44566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Deliver on time and provide excellent service and after-sales service</w:t>
                            </w:r>
                          </w:p>
                          <w:p w14:paraId="62E8BC60" w14:textId="562FEDFA" w:rsidR="007F1434" w:rsidRPr="00F44566" w:rsidRDefault="007F1434" w:rsidP="00F44566">
                            <w:p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44566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Barriers to international trade can be set as a government might want to protect domestic industry and reduce competition.  On way is to charge a tax or tariff on all imported goods increasing the cost of imports</w:t>
                            </w:r>
                          </w:p>
                          <w:p w14:paraId="07C98204" w14:textId="185C2ED2" w:rsidR="007F1434" w:rsidRPr="00F44566" w:rsidRDefault="007F1434" w:rsidP="00F44566">
                            <w:p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44566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How to compete internationally</w:t>
                            </w:r>
                          </w:p>
                          <w:p w14:paraId="0A511BDB" w14:textId="78C507B9" w:rsidR="007F1434" w:rsidRPr="00F44566" w:rsidRDefault="007F1434" w:rsidP="00F4456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44566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Use of the internet and e-commerce</w:t>
                            </w:r>
                          </w:p>
                          <w:p w14:paraId="39C63B7E" w14:textId="246C58D6" w:rsidR="00F44566" w:rsidRPr="00F44566" w:rsidRDefault="00F44566" w:rsidP="00F4456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44566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Changing the marketing mix</w:t>
                            </w:r>
                          </w:p>
                          <w:p w14:paraId="6B98D738" w14:textId="214C35D7" w:rsidR="00F44566" w:rsidRPr="00F44566" w:rsidRDefault="00F44566" w:rsidP="00F44566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44566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Different products for different counties, e.g. left- and right-hand drive cars</w:t>
                            </w:r>
                          </w:p>
                          <w:p w14:paraId="2C85CC07" w14:textId="7E45C502" w:rsidR="00F44566" w:rsidRDefault="00F44566" w:rsidP="00F44566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Charging different prices based on popularity and reputation</w:t>
                            </w:r>
                          </w:p>
                          <w:p w14:paraId="10FF3B4E" w14:textId="77777777" w:rsidR="00F44566" w:rsidRDefault="00F44566" w:rsidP="00F44566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Adapting promotion to reflect cultural differences</w:t>
                            </w:r>
                          </w:p>
                          <w:p w14:paraId="709E2113" w14:textId="4689C980" w:rsidR="00F44566" w:rsidRPr="00F44566" w:rsidRDefault="00F44566" w:rsidP="00F44566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Using retailers in countries where e-commerce is not well established </w:t>
                            </w:r>
                          </w:p>
                          <w:p w14:paraId="3BAEB60D" w14:textId="77777777" w:rsidR="007F1434" w:rsidRPr="007F1434" w:rsidRDefault="007F1434" w:rsidP="007F143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27" style="position:absolute;margin-left:205.7pt;margin-top:42.7pt;width:387.75pt;height:355.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" filled="f" strokecolor="#1f4d78 [1608]" strokeweight="2.25pt">
                <v:textbox>
                  <w:txbxContent>
                    <w:p w14:paraId="00AA750C" w14:textId="18FD4C98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4870107A" w14:textId="7EDD5D29" w:rsidR="00B522D8" w:rsidRPr="00F44566" w:rsidRDefault="00B522D8" w:rsidP="00F44566">
                      <w:p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F44566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Types of imports into the UK:</w:t>
                      </w:r>
                    </w:p>
                    <w:p w14:paraId="0D4BFC09" w14:textId="5D618316" w:rsidR="00B522D8" w:rsidRPr="00F44566" w:rsidRDefault="00B522D8" w:rsidP="00F4456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F44566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Goods we </w:t>
                      </w:r>
                      <w:r w:rsidR="007F1434" w:rsidRPr="00F44566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cannot</w:t>
                      </w:r>
                      <w:r w:rsidRPr="00F44566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grow or produce, e.g. olive oil</w:t>
                      </w:r>
                    </w:p>
                    <w:p w14:paraId="794232D1" w14:textId="10F246A4" w:rsidR="00B522D8" w:rsidRPr="00F44566" w:rsidRDefault="00B522D8" w:rsidP="00F4456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F44566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Goods that require a lot of labour, so is cheaper to make where wages are lower</w:t>
                      </w:r>
                    </w:p>
                    <w:p w14:paraId="398CAD69" w14:textId="1DE9F0ED" w:rsidR="00B522D8" w:rsidRPr="00F44566" w:rsidRDefault="00B522D8" w:rsidP="00F4456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F44566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Goods that are made in the UK, and elsewhere, but consumer may prefer a foreign produced item, e.g. Audi cars</w:t>
                      </w:r>
                    </w:p>
                    <w:p w14:paraId="32CC8865" w14:textId="6B409DA4" w:rsidR="00295596" w:rsidRPr="00F44566" w:rsidRDefault="00295596" w:rsidP="00F44566">
                      <w:p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F44566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To export successfully a business must:</w:t>
                      </w:r>
                    </w:p>
                    <w:p w14:paraId="48BF0DAF" w14:textId="28EC8A33" w:rsidR="00295596" w:rsidRPr="00F44566" w:rsidRDefault="00295596" w:rsidP="00F4456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F44566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Keep costs down to be competitive </w:t>
                      </w:r>
                    </w:p>
                    <w:p w14:paraId="157E967B" w14:textId="56695E9A" w:rsidR="00295596" w:rsidRPr="00F44566" w:rsidRDefault="00295596" w:rsidP="00F4456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F44566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Produce </w:t>
                      </w:r>
                      <w:r w:rsidR="007F1434" w:rsidRPr="00F44566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original</w:t>
                      </w:r>
                      <w:r w:rsidRPr="00F44566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, well-designed and well-made items</w:t>
                      </w:r>
                    </w:p>
                    <w:p w14:paraId="235F295E" w14:textId="00EEC42E" w:rsidR="007F1434" w:rsidRPr="00F44566" w:rsidRDefault="007F1434" w:rsidP="00F4456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F44566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Deliver on time and provide excellent service and after-sales service</w:t>
                      </w:r>
                    </w:p>
                    <w:p w14:paraId="62E8BC60" w14:textId="562FEDFA" w:rsidR="007F1434" w:rsidRPr="00F44566" w:rsidRDefault="007F1434" w:rsidP="00F44566">
                      <w:p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F44566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Barriers to international trade can be set as a government might want to protect domestic industry and reduce competition.  On way is to charge a tax or tariff on all imported goods increasing the cost of imports</w:t>
                      </w:r>
                    </w:p>
                    <w:p w14:paraId="07C98204" w14:textId="185C2ED2" w:rsidR="007F1434" w:rsidRPr="00F44566" w:rsidRDefault="007F1434" w:rsidP="00F44566">
                      <w:p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F44566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How to compete internationally</w:t>
                      </w:r>
                    </w:p>
                    <w:p w14:paraId="0A511BDB" w14:textId="78C507B9" w:rsidR="007F1434" w:rsidRPr="00F44566" w:rsidRDefault="007F1434" w:rsidP="00F4456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F44566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Use of the internet and e-commerce</w:t>
                      </w:r>
                    </w:p>
                    <w:p w14:paraId="39C63B7E" w14:textId="246C58D6" w:rsidR="00F44566" w:rsidRPr="00F44566" w:rsidRDefault="00F44566" w:rsidP="00F4456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F44566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Changing the marketing mix</w:t>
                      </w:r>
                    </w:p>
                    <w:p w14:paraId="6B98D738" w14:textId="214C35D7" w:rsidR="00F44566" w:rsidRPr="00F44566" w:rsidRDefault="00F44566" w:rsidP="00F44566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F44566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Different products for different counties, e.g. left- and right-hand drive cars</w:t>
                      </w:r>
                    </w:p>
                    <w:p w14:paraId="2C85CC07" w14:textId="7E45C502" w:rsidR="00F44566" w:rsidRDefault="00F44566" w:rsidP="00F44566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Charging different prices based on popularity and reputation</w:t>
                      </w:r>
                    </w:p>
                    <w:p w14:paraId="10FF3B4E" w14:textId="77777777" w:rsidR="00F44566" w:rsidRDefault="00F44566" w:rsidP="00F44566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Adapting promotion to reflect cultural differences</w:t>
                      </w:r>
                    </w:p>
                    <w:p w14:paraId="709E2113" w14:textId="4689C980" w:rsidR="00F44566" w:rsidRPr="00F44566" w:rsidRDefault="00F44566" w:rsidP="00F44566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Using retailers in countries where e-commerce is not well established </w:t>
                      </w:r>
                    </w:p>
                    <w:p w14:paraId="3BAEB60D" w14:textId="77777777" w:rsidR="007F1434" w:rsidRPr="007F1434" w:rsidRDefault="007F1434" w:rsidP="007F143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323F">
        <w:rPr>
          <w:noProof/>
        </w:rPr>
        <w:drawing>
          <wp:anchor distT="0" distB="0" distL="114300" distR="114300" simplePos="0" relativeHeight="251750912" behindDoc="0" locked="0" layoutInCell="1" allowOverlap="1" wp14:anchorId="78D27116" wp14:editId="532AF882">
            <wp:simplePos x="0" y="0"/>
            <wp:positionH relativeFrom="column">
              <wp:posOffset>7016191</wp:posOffset>
            </wp:positionH>
            <wp:positionV relativeFrom="paragraph">
              <wp:posOffset>5159502</wp:posOffset>
            </wp:positionV>
            <wp:extent cx="476250" cy="476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5BE26" wp14:editId="0406B193">
                <wp:simplePos x="0" y="0"/>
                <wp:positionH relativeFrom="column">
                  <wp:posOffset>2597658</wp:posOffset>
                </wp:positionH>
                <wp:positionV relativeFrom="paragraph">
                  <wp:posOffset>5116982</wp:posOffset>
                </wp:positionV>
                <wp:extent cx="4933950" cy="1623137"/>
                <wp:effectExtent l="19050" t="1905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6231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7D50D7DF" w14:textId="3EC077E9" w:rsidR="00231078" w:rsidRDefault="003B75BF" w:rsidP="002310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3B75BF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Remember that </w:t>
                            </w:r>
                            <w:r w:rsidR="0023107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income levels, technology access etc is widely </w:t>
                            </w:r>
                            <w:r w:rsidR="0023107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br/>
                              <w:t>different across the world</w:t>
                            </w:r>
                            <w:r w:rsidR="007F1434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, so don’t fall into the trap of “everyone has the internet” – in some countries less than </w:t>
                            </w:r>
                            <w:r w:rsidR="00F44566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10</w:t>
                            </w:r>
                            <w:r w:rsidR="007F1434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% do</w:t>
                            </w:r>
                          </w:p>
                          <w:p w14:paraId="1E9173B5" w14:textId="184439A7" w:rsidR="00B522D8" w:rsidRDefault="00B522D8" w:rsidP="002310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Remember that the names or goods, images of people using it or the promotion may need to be adapted to fit local culture and traditions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8" style="position:absolute;margin-left:204.55pt;margin-top:402.9pt;width:388.5pt;height:12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7D50D7DF" w14:textId="3EC077E9" w:rsidR="00231078" w:rsidRDefault="003B75BF" w:rsidP="002310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3B75BF">
                        <w:rPr>
                          <w:rFonts w:ascii="Tahoma" w:hAnsi="Tahoma" w:cs="Tahoma"/>
                          <w:color w:val="000000" w:themeColor="text1"/>
                        </w:rPr>
                        <w:t xml:space="preserve">Remember that </w:t>
                      </w:r>
                      <w:r w:rsidR="00231078">
                        <w:rPr>
                          <w:rFonts w:ascii="Tahoma" w:hAnsi="Tahoma" w:cs="Tahoma"/>
                          <w:color w:val="000000" w:themeColor="text1"/>
                        </w:rPr>
                        <w:t xml:space="preserve">income levels, technology access etc is widely </w:t>
                      </w:r>
                      <w:r w:rsidR="00231078">
                        <w:rPr>
                          <w:rFonts w:ascii="Tahoma" w:hAnsi="Tahoma" w:cs="Tahoma"/>
                          <w:color w:val="000000" w:themeColor="text1"/>
                        </w:rPr>
                        <w:br/>
                        <w:t>different across the world</w:t>
                      </w:r>
                      <w:r w:rsidR="007F1434">
                        <w:rPr>
                          <w:rFonts w:ascii="Tahoma" w:hAnsi="Tahoma" w:cs="Tahoma"/>
                          <w:color w:val="000000" w:themeColor="text1"/>
                        </w:rPr>
                        <w:t xml:space="preserve">, so don’t fall into the trap of “everyone has the internet” – in some countries less than </w:t>
                      </w:r>
                      <w:r w:rsidR="00F44566">
                        <w:rPr>
                          <w:rFonts w:ascii="Tahoma" w:hAnsi="Tahoma" w:cs="Tahoma"/>
                          <w:color w:val="000000" w:themeColor="text1"/>
                        </w:rPr>
                        <w:t>10</w:t>
                      </w:r>
                      <w:r w:rsidR="007F1434">
                        <w:rPr>
                          <w:rFonts w:ascii="Tahoma" w:hAnsi="Tahoma" w:cs="Tahoma"/>
                          <w:color w:val="000000" w:themeColor="text1"/>
                        </w:rPr>
                        <w:t>% do</w:t>
                      </w:r>
                    </w:p>
                    <w:p w14:paraId="1E9173B5" w14:textId="184439A7" w:rsidR="00B522D8" w:rsidRDefault="00B522D8" w:rsidP="002310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Remember that the names or goods, images of people using it or the promotion may need to be adapted to fit local culture and traditions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264" behindDoc="0" locked="0" layoutInCell="1" allowOverlap="1" wp14:anchorId="0492A28D" wp14:editId="6A28D78A">
            <wp:simplePos x="0" y="0"/>
            <wp:positionH relativeFrom="column">
              <wp:posOffset>9446920</wp:posOffset>
            </wp:positionH>
            <wp:positionV relativeFrom="paragraph">
              <wp:posOffset>2539416</wp:posOffset>
            </wp:positionV>
            <wp:extent cx="481330" cy="4083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BE" w:rsidRPr="006F0308">
        <w:rPr>
          <w:noProof/>
        </w:rPr>
        <w:drawing>
          <wp:anchor distT="0" distB="0" distL="114300" distR="114300" simplePos="0" relativeHeight="251778560" behindDoc="0" locked="0" layoutInCell="1" allowOverlap="1" wp14:anchorId="0E3B75A8" wp14:editId="1555108E">
            <wp:simplePos x="0" y="0"/>
            <wp:positionH relativeFrom="column">
              <wp:posOffset>7700619</wp:posOffset>
            </wp:positionH>
            <wp:positionV relativeFrom="paragraph">
              <wp:posOffset>3188055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B9D70F" wp14:editId="4DBC27E8">
                <wp:simplePos x="0" y="0"/>
                <wp:positionH relativeFrom="column">
                  <wp:posOffset>7623200</wp:posOffset>
                </wp:positionH>
                <wp:positionV relativeFrom="paragraph">
                  <wp:posOffset>3134563</wp:posOffset>
                </wp:positionV>
                <wp:extent cx="2381250" cy="3612109"/>
                <wp:effectExtent l="19050" t="1905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121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28AF5CFF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433EB4CB" w14:textId="3C69E542" w:rsidR="006E31F3" w:rsidRDefault="00231078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Technology</w:t>
                            </w:r>
                            <w:r w:rsidR="006E31F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made e-commerce easier, increasing globalisation</w:t>
                            </w:r>
                          </w:p>
                          <w:p w14:paraId="458CFABB" w14:textId="10F949B2" w:rsidR="00231078" w:rsidRDefault="00231078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3107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Exchange rates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changing rates affect the cost of importing and exporting</w:t>
                            </w:r>
                          </w:p>
                          <w:p w14:paraId="468CFC38" w14:textId="64316BF1" w:rsidR="00231078" w:rsidRDefault="00231078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3107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Growth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expanding overseas is easier due to globalisation</w:t>
                            </w:r>
                          </w:p>
                          <w:p w14:paraId="5706EAEB" w14:textId="014DD625" w:rsidR="00F44566" w:rsidRDefault="00F44566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4566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Customer needs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 business must understand the needs of different countries / cultures</w:t>
                            </w:r>
                          </w:p>
                          <w:p w14:paraId="221D0204" w14:textId="71772CBF" w:rsidR="00F44566" w:rsidRDefault="00F44566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4566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Marketing mix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there is an impact on all 4 Ps </w:t>
                            </w:r>
                          </w:p>
                          <w:p w14:paraId="4ADA8695" w14:textId="77777777" w:rsidR="00231078" w:rsidRPr="006E31F3" w:rsidRDefault="00231078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29" style="position:absolute;margin-left:600.25pt;margin-top:246.8pt;width:187.5pt;height:284.4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" fillcolor="#deeaf6 [664]" strokecolor="#1f4d78 [1608]" strokeweight="2.25pt">
                <v:textbox>
                  <w:txbxContent>
                    <w:p w14:paraId="72E2CBB6" w14:textId="28AF5CFF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433EB4CB" w14:textId="3C69E542" w:rsidR="006E31F3" w:rsidRDefault="00231078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Technology</w:t>
                      </w:r>
                      <w:r w:rsidR="006E31F3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made e-commerce easier, increasing globalisation</w:t>
                      </w:r>
                    </w:p>
                    <w:p w14:paraId="458CFABB" w14:textId="10F949B2" w:rsidR="00231078" w:rsidRDefault="00231078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23107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Exchange rates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changing rates affect the cost of importing and exporting</w:t>
                      </w:r>
                    </w:p>
                    <w:p w14:paraId="468CFC38" w14:textId="64316BF1" w:rsidR="00231078" w:rsidRDefault="00231078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23107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Growth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expanding overseas is easier due to globalisation</w:t>
                      </w:r>
                    </w:p>
                    <w:p w14:paraId="5706EAEB" w14:textId="014DD625" w:rsidR="00F44566" w:rsidRDefault="00F44566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F44566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Customer needs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 business must understand the needs of different countries / cultures</w:t>
                      </w:r>
                    </w:p>
                    <w:p w14:paraId="221D0204" w14:textId="71772CBF" w:rsidR="00F44566" w:rsidRDefault="00F44566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F44566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Marketing mix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there is an impact on all 4 Ps </w:t>
                      </w:r>
                    </w:p>
                    <w:p w14:paraId="4ADA8695" w14:textId="77777777" w:rsidR="00231078" w:rsidRPr="006E31F3" w:rsidRDefault="00231078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F38A4D5" wp14:editId="0B9DC630">
                <wp:simplePos x="0" y="0"/>
                <wp:positionH relativeFrom="column">
                  <wp:posOffset>7608570</wp:posOffset>
                </wp:positionH>
                <wp:positionV relativeFrom="paragraph">
                  <wp:posOffset>564032</wp:posOffset>
                </wp:positionV>
                <wp:extent cx="2381250" cy="2460803"/>
                <wp:effectExtent l="19050" t="1905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608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FAA5FA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7D8AE5A2" w14:textId="231ED583" w:rsidR="006E31F3" w:rsidRDefault="00B522D8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Jaguar Land Rover – </w:t>
                            </w:r>
                            <w:r w:rsidRPr="00B522D8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has factories in China, Brazil, Austria and Slovakia</w:t>
                            </w:r>
                          </w:p>
                          <w:p w14:paraId="70F1C19B" w14:textId="04B9BA6C" w:rsidR="00F44566" w:rsidRDefault="00F44566" w:rsidP="006E31F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4566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McDonalds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has different menus in different countries, e.g. no beef in India</w:t>
                            </w:r>
                          </w:p>
                          <w:p w14:paraId="7AC6F9E2" w14:textId="77777777" w:rsidR="00231078" w:rsidRPr="00ED6E59" w:rsidRDefault="00231078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0" style="position:absolute;margin-left:599.1pt;margin-top:44.4pt;width:187.5pt;height:193.7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FAA5FA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7D8AE5A2" w14:textId="231ED583" w:rsidR="006E31F3" w:rsidRDefault="00B522D8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Jaguar Land Rover – </w:t>
                      </w:r>
                      <w:r w:rsidRPr="00B522D8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has factories in China, Brazil, Austria and Slovakia</w:t>
                      </w:r>
                    </w:p>
                    <w:p w14:paraId="70F1C19B" w14:textId="04B9BA6C" w:rsidR="00F44566" w:rsidRDefault="00F44566" w:rsidP="006E31F3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44566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McDonalds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has different menus in different countries, e.g. no beef in India</w:t>
                      </w:r>
                    </w:p>
                    <w:p w14:paraId="7AC6F9E2" w14:textId="77777777" w:rsidR="00231078" w:rsidRPr="00ED6E59" w:rsidRDefault="00231078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19F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7610D5" wp14:editId="09F529FA">
                <wp:simplePos x="0" y="0"/>
                <wp:positionH relativeFrom="column">
                  <wp:posOffset>10635</wp:posOffset>
                </wp:positionH>
                <wp:positionV relativeFrom="paragraph">
                  <wp:posOffset>-112781</wp:posOffset>
                </wp:positionV>
                <wp:extent cx="2543175" cy="592420"/>
                <wp:effectExtent l="19050" t="1905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9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709A63" w14:textId="77777777" w:rsidR="00393956" w:rsidRPr="009119FE" w:rsidRDefault="00393956" w:rsidP="0039395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BUSINESS</w:t>
                            </w:r>
                            <w:r w:rsidRPr="009119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1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.85pt;margin-top:-8.9pt;width:200.25pt;height:46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" fillcolor="#d9e2f3 [660]" strokecolor="#1f4d78 [1608]" strokeweight="2.25pt">
                <v:textbox>
                  <w:txbxContent>
                    <w:p w14:paraId="51709A63" w14:textId="77777777" w:rsidR="00393956" w:rsidRPr="009119FE" w:rsidRDefault="00393956" w:rsidP="00393956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9119F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BUSINESS</w:t>
                      </w:r>
                      <w:r w:rsidRPr="009119F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9119F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3A20FC1" wp14:editId="295228C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0A7BE2F2" w14:textId="1CD20D58" w:rsidR="00BB2A10" w:rsidRDefault="00231078" w:rsidP="00231078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Globalisation</w:t>
                            </w:r>
                            <w:r w:rsidR="00ED6E5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B522D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 tendency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for economies to trade with each other</w:t>
                            </w:r>
                            <w:r w:rsidR="00B522D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and buy global goods</w:t>
                            </w:r>
                          </w:p>
                          <w:p w14:paraId="4BF67ECC" w14:textId="2E4E475D" w:rsidR="00231078" w:rsidRDefault="00231078" w:rsidP="00231078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23107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Export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</w:t>
                            </w:r>
                            <w:r w:rsidR="00B522D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selling goods or services to consumers in another country</w:t>
                            </w:r>
                          </w:p>
                          <w:p w14:paraId="13FC7D3C" w14:textId="380ED1E9" w:rsidR="00231078" w:rsidRDefault="00231078" w:rsidP="00231078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23107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Import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</w:t>
                            </w:r>
                            <w:r w:rsidR="00B522D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buying goods or services from businesses in another country</w:t>
                            </w:r>
                          </w:p>
                          <w:p w14:paraId="07DA68B5" w14:textId="781ADE26" w:rsidR="00231078" w:rsidRDefault="00231078" w:rsidP="00231078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23107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MNC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</w:t>
                            </w:r>
                            <w:r w:rsidR="00B522D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Multinational Company.  A business that has operations in more than one country</w:t>
                            </w:r>
                          </w:p>
                          <w:p w14:paraId="39C94DD1" w14:textId="543B6E1E" w:rsidR="00B522D8" w:rsidRDefault="00B522D8" w:rsidP="00231078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522D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Free trade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trading between countries with no barriers</w:t>
                            </w:r>
                          </w:p>
                          <w:p w14:paraId="4B8562E9" w14:textId="78ABC9E6" w:rsidR="00231078" w:rsidRDefault="00231078" w:rsidP="00231078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23107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Trade barriers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B522D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 an action put in place to discourage free trade / protect the businesses of a specific country</w:t>
                            </w:r>
                          </w:p>
                          <w:p w14:paraId="735B54BE" w14:textId="48048651" w:rsidR="00231078" w:rsidRDefault="00231078" w:rsidP="00231078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23107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Tariffs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B522D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 taxes changed on imports</w:t>
                            </w:r>
                          </w:p>
                          <w:p w14:paraId="5E7F72C1" w14:textId="03206161" w:rsidR="00231078" w:rsidRDefault="00231078" w:rsidP="00231078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23107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Trading blocs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B522D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 a group of countries that have agreed free trade within external tariff walls</w:t>
                            </w:r>
                            <w:r w:rsidR="007F1434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, e.g. the EU</w:t>
                            </w:r>
                          </w:p>
                          <w:p w14:paraId="252DFFB7" w14:textId="47300A05" w:rsidR="00231078" w:rsidRPr="00415230" w:rsidRDefault="00231078" w:rsidP="00231078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23107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e-commerce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B522D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B522D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buying and selling goods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32" style="position:absolute;margin-left:.75pt;margin-top:42.75pt;width:200.25pt;height:488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0A7BE2F2" w14:textId="1CD20D58" w:rsidR="00BB2A10" w:rsidRDefault="00231078" w:rsidP="00231078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Globalisation</w:t>
                      </w:r>
                      <w:r w:rsidR="00ED6E59"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="00B522D8">
                        <w:rPr>
                          <w:rFonts w:ascii="Tahoma" w:hAnsi="Tahoma" w:cs="Tahoma"/>
                          <w:color w:val="000000" w:themeColor="text1"/>
                        </w:rPr>
                        <w:t>– tendency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for economies to trade with each other</w:t>
                      </w:r>
                      <w:r w:rsidR="00B522D8">
                        <w:rPr>
                          <w:rFonts w:ascii="Tahoma" w:hAnsi="Tahoma" w:cs="Tahoma"/>
                          <w:color w:val="000000" w:themeColor="text1"/>
                        </w:rPr>
                        <w:t xml:space="preserve"> and buy global goods</w:t>
                      </w:r>
                    </w:p>
                    <w:p w14:paraId="4BF67ECC" w14:textId="2E4E475D" w:rsidR="00231078" w:rsidRDefault="00231078" w:rsidP="00231078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23107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Export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</w:t>
                      </w:r>
                      <w:r w:rsidR="00B522D8">
                        <w:rPr>
                          <w:rFonts w:ascii="Tahoma" w:hAnsi="Tahoma" w:cs="Tahoma"/>
                          <w:color w:val="000000" w:themeColor="text1"/>
                        </w:rPr>
                        <w:t>selling goods or services to consumers in another country</w:t>
                      </w:r>
                    </w:p>
                    <w:p w14:paraId="13FC7D3C" w14:textId="380ED1E9" w:rsidR="00231078" w:rsidRDefault="00231078" w:rsidP="00231078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23107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Import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</w:t>
                      </w:r>
                      <w:r w:rsidR="00B522D8">
                        <w:rPr>
                          <w:rFonts w:ascii="Tahoma" w:hAnsi="Tahoma" w:cs="Tahoma"/>
                          <w:color w:val="000000" w:themeColor="text1"/>
                        </w:rPr>
                        <w:t>buying goods or services from businesses in another country</w:t>
                      </w:r>
                    </w:p>
                    <w:p w14:paraId="07DA68B5" w14:textId="781ADE26" w:rsidR="00231078" w:rsidRDefault="00231078" w:rsidP="00231078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23107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MNC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</w:t>
                      </w:r>
                      <w:r w:rsidR="00B522D8">
                        <w:rPr>
                          <w:rFonts w:ascii="Tahoma" w:hAnsi="Tahoma" w:cs="Tahoma"/>
                          <w:color w:val="000000" w:themeColor="text1"/>
                        </w:rPr>
                        <w:t>Multinational Company.  A business that has operations in more than one country</w:t>
                      </w:r>
                    </w:p>
                    <w:p w14:paraId="39C94DD1" w14:textId="543B6E1E" w:rsidR="00B522D8" w:rsidRDefault="00B522D8" w:rsidP="00231078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522D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Free trade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trading between countries with no barriers</w:t>
                      </w:r>
                    </w:p>
                    <w:p w14:paraId="4B8562E9" w14:textId="78ABC9E6" w:rsidR="00231078" w:rsidRDefault="00231078" w:rsidP="00231078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23107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Trade barriers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="00B522D8">
                        <w:rPr>
                          <w:rFonts w:ascii="Tahoma" w:hAnsi="Tahoma" w:cs="Tahoma"/>
                          <w:color w:val="000000" w:themeColor="text1"/>
                        </w:rPr>
                        <w:t>– an action put in place to discourage free trade / protect the businesses of a specific country</w:t>
                      </w:r>
                    </w:p>
                    <w:p w14:paraId="735B54BE" w14:textId="48048651" w:rsidR="00231078" w:rsidRDefault="00231078" w:rsidP="00231078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23107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Tariffs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="00B522D8">
                        <w:rPr>
                          <w:rFonts w:ascii="Tahoma" w:hAnsi="Tahoma" w:cs="Tahoma"/>
                          <w:color w:val="000000" w:themeColor="text1"/>
                        </w:rPr>
                        <w:t>– taxes changed on imports</w:t>
                      </w:r>
                    </w:p>
                    <w:p w14:paraId="5E7F72C1" w14:textId="03206161" w:rsidR="00231078" w:rsidRDefault="00231078" w:rsidP="00231078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23107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Trading blocs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="00B522D8">
                        <w:rPr>
                          <w:rFonts w:ascii="Tahoma" w:hAnsi="Tahoma" w:cs="Tahoma"/>
                          <w:color w:val="000000" w:themeColor="text1"/>
                        </w:rPr>
                        <w:t>– a group of countries that have agreed free trade within external tariff walls</w:t>
                      </w:r>
                      <w:r w:rsidR="007F1434">
                        <w:rPr>
                          <w:rFonts w:ascii="Tahoma" w:hAnsi="Tahoma" w:cs="Tahoma"/>
                          <w:color w:val="000000" w:themeColor="text1"/>
                        </w:rPr>
                        <w:t>, e.g. the EU</w:t>
                      </w:r>
                    </w:p>
                    <w:p w14:paraId="252DFFB7" w14:textId="47300A05" w:rsidR="00231078" w:rsidRPr="00415230" w:rsidRDefault="00231078" w:rsidP="00231078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23107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e-commerce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="00B522D8">
                        <w:rPr>
                          <w:rFonts w:ascii="Tahoma" w:hAnsi="Tahoma" w:cs="Tahoma"/>
                          <w:color w:val="000000" w:themeColor="text1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="00B522D8">
                        <w:rPr>
                          <w:rFonts w:ascii="Tahoma" w:hAnsi="Tahoma" w:cs="Tahoma"/>
                          <w:color w:val="000000" w:themeColor="text1"/>
                        </w:rPr>
                        <w:t>buying and selling goods online</w:t>
                      </w:r>
                    </w:p>
                  </w:txbxContent>
                </v:textbox>
              </v:rect>
            </w:pict>
          </mc:Fallback>
        </mc:AlternateContent>
      </w:r>
      <w:r w:rsidR="00084949">
        <w:rPr>
          <w:noProof/>
        </w:rPr>
        <w:drawing>
          <wp:inline distT="0" distB="0" distL="0" distR="0" wp14:anchorId="68F9999F" wp14:editId="788C3B42">
            <wp:extent cx="518160" cy="4692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769F" w:rsidSect="00D27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EC7"/>
    <w:multiLevelType w:val="hybridMultilevel"/>
    <w:tmpl w:val="C27E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4512F"/>
    <w:multiLevelType w:val="hybridMultilevel"/>
    <w:tmpl w:val="7210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0D8B"/>
    <w:multiLevelType w:val="hybridMultilevel"/>
    <w:tmpl w:val="7E0E4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C0BD6"/>
    <w:multiLevelType w:val="hybridMultilevel"/>
    <w:tmpl w:val="78106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160D"/>
    <w:multiLevelType w:val="hybridMultilevel"/>
    <w:tmpl w:val="51FE0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04823"/>
    <w:multiLevelType w:val="hybridMultilevel"/>
    <w:tmpl w:val="3558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76251"/>
    <w:multiLevelType w:val="hybridMultilevel"/>
    <w:tmpl w:val="F3D8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A087B"/>
    <w:multiLevelType w:val="hybridMultilevel"/>
    <w:tmpl w:val="F5D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A0666"/>
    <w:multiLevelType w:val="hybridMultilevel"/>
    <w:tmpl w:val="6E3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B2202"/>
    <w:multiLevelType w:val="hybridMultilevel"/>
    <w:tmpl w:val="C46CD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632F4"/>
    <w:multiLevelType w:val="hybridMultilevel"/>
    <w:tmpl w:val="A7C6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A1F9E"/>
    <w:multiLevelType w:val="hybridMultilevel"/>
    <w:tmpl w:val="6F50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81191B"/>
    <w:multiLevelType w:val="hybridMultilevel"/>
    <w:tmpl w:val="8AAA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84949"/>
    <w:rsid w:val="000D0396"/>
    <w:rsid w:val="001F769F"/>
    <w:rsid w:val="002007C3"/>
    <w:rsid w:val="00231078"/>
    <w:rsid w:val="00295596"/>
    <w:rsid w:val="003218B0"/>
    <w:rsid w:val="00393956"/>
    <w:rsid w:val="003A0D5B"/>
    <w:rsid w:val="003B75BF"/>
    <w:rsid w:val="00415230"/>
    <w:rsid w:val="004E66F4"/>
    <w:rsid w:val="004F68CD"/>
    <w:rsid w:val="00503B96"/>
    <w:rsid w:val="00660587"/>
    <w:rsid w:val="006721B2"/>
    <w:rsid w:val="006E31F3"/>
    <w:rsid w:val="00705159"/>
    <w:rsid w:val="00727ABC"/>
    <w:rsid w:val="00733EA3"/>
    <w:rsid w:val="0078644B"/>
    <w:rsid w:val="007946F6"/>
    <w:rsid w:val="007F1434"/>
    <w:rsid w:val="00831D7D"/>
    <w:rsid w:val="008B66A9"/>
    <w:rsid w:val="008F648F"/>
    <w:rsid w:val="009119FE"/>
    <w:rsid w:val="00985CB5"/>
    <w:rsid w:val="009A3AE0"/>
    <w:rsid w:val="00B501ED"/>
    <w:rsid w:val="00B522D8"/>
    <w:rsid w:val="00BB2A10"/>
    <w:rsid w:val="00BC1529"/>
    <w:rsid w:val="00BD159F"/>
    <w:rsid w:val="00BD3AF5"/>
    <w:rsid w:val="00D2744E"/>
    <w:rsid w:val="00D8781B"/>
    <w:rsid w:val="00E84F70"/>
    <w:rsid w:val="00ED6E59"/>
    <w:rsid w:val="00F26BA3"/>
    <w:rsid w:val="00F44566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4</cp:revision>
  <dcterms:created xsi:type="dcterms:W3CDTF">2020-06-09T12:44:00Z</dcterms:created>
  <dcterms:modified xsi:type="dcterms:W3CDTF">2020-06-09T13:15:00Z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